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C9" w:rsidRPr="00AE12C9" w:rsidRDefault="00AE12C9" w:rsidP="00AE12C9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lang w:eastAsia="ru-RU"/>
        </w:rPr>
        <w:t>От:                                               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Миникеева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Жанна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Вильевна</w:t>
      </w:r>
      <w:proofErr w:type="spellEnd"/>
    </w:p>
    <w:p w:rsidR="00AE12C9" w:rsidRPr="00AE12C9" w:rsidRDefault="00AE12C9" w:rsidP="00AE12C9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lang w:eastAsia="ru-RU"/>
        </w:rPr>
        <w:t>Отправлено:                          </w:t>
      </w:r>
      <w:r w:rsidRPr="00AE12C9">
        <w:rPr>
          <w:rFonts w:ascii="Calibri" w:eastAsia="Times New Roman" w:hAnsi="Calibri" w:cs="Times New Roman"/>
          <w:color w:val="000000"/>
          <w:lang w:eastAsia="ru-RU"/>
        </w:rPr>
        <w:t>26 октября 2016 г. 12:44</w:t>
      </w:r>
    </w:p>
    <w:p w:rsidR="00AE12C9" w:rsidRPr="00AE12C9" w:rsidRDefault="00AE12C9" w:rsidP="00AE12C9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lang w:eastAsia="ru-RU"/>
        </w:rPr>
        <w:t>Кому:                                         </w:t>
      </w:r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Отделы образования; ГБОУ БРГИ №1 им. Р.Гарипова; ГБОУ РХГИ им.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К.А.Давлеткильдеева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; ГБОУ РГИ им.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Г.Альмухаметова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; ГБОУ РЭЛ-И; ГБОУ РЛИ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Дуванского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района; ГБОУ РБЛИ; ГБОУ РПЛИ г</w:t>
      </w:r>
      <w:proofErr w:type="gramStart"/>
      <w:r w:rsidRPr="00AE12C9">
        <w:rPr>
          <w:rFonts w:ascii="Calibri" w:eastAsia="Times New Roman" w:hAnsi="Calibri" w:cs="Times New Roman"/>
          <w:color w:val="000000"/>
          <w:lang w:eastAsia="ru-RU"/>
        </w:rPr>
        <w:t>.К</w:t>
      </w:r>
      <w:proofErr w:type="gram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умертау; ГБОУ Республиканская школа-интернат №5 спортивного профиля; ГБОУ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Бакалинская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специальная школа-интернат II вида; ГБОУ  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Стерлитамакская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специальная школа-интернат I вида; ГБОУ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Туймазинская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специальная школа-интернат №2; </w:t>
      </w:r>
      <w:proofErr w:type="gramStart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ГБОУ Уфимская специальная школа-интернат I вида; ГБОУ Уфимская специальная школа-интернат №30 II вида; ГБОУ Уфимская специальная школа-интернат №13 VI вида; ГБОУ Уфимская специальная школа №138 I-II вида; ГБОУ Уфимская специальная школа-интернат №28 III-IV видов;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Белорецкий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лицей-интернат; ГБОУ БРГИ № 3 г. Кумертау; ГБОУ Республиканская кадетская школа-интернат; ГБОУ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Сибайская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гимназия-интернат; ГБОУ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Стерлитамакский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лицей-интернат №2;</w:t>
      </w:r>
      <w:proofErr w:type="gram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ГБОУ СПО Октябрьская школа-интернат; ГБОУ ВСОШ</w:t>
      </w:r>
    </w:p>
    <w:p w:rsidR="00AE12C9" w:rsidRPr="00AE12C9" w:rsidRDefault="00AE12C9" w:rsidP="00AE12C9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lang w:eastAsia="ru-RU"/>
        </w:rPr>
        <w:t>Копия:                                       </w:t>
      </w:r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Отдел образования Администрации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Демского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района ГО г</w:t>
      </w:r>
      <w:proofErr w:type="gramStart"/>
      <w:r w:rsidRPr="00AE12C9">
        <w:rPr>
          <w:rFonts w:ascii="Calibri" w:eastAsia="Times New Roman" w:hAnsi="Calibri" w:cs="Times New Roman"/>
          <w:color w:val="000000"/>
          <w:lang w:eastAsia="ru-RU"/>
        </w:rPr>
        <w:t>.У</w:t>
      </w:r>
      <w:proofErr w:type="gramEnd"/>
      <w:r w:rsidRPr="00AE12C9">
        <w:rPr>
          <w:rFonts w:ascii="Calibri" w:eastAsia="Times New Roman" w:hAnsi="Calibri" w:cs="Times New Roman"/>
          <w:color w:val="000000"/>
          <w:lang w:eastAsia="ru-RU"/>
        </w:rPr>
        <w:t>фа; Отдел образования Администрации Калининского района ГО г.Уфа; Отдел образования Администрации Кировского района ГО г.Уфа; Отдел образования Администрации Ленинского района ГО г.Уфа; Отдел образования Администрации Октябрьского района ГО г.Уфа; Отдел образования Администрации Орджоникидзевского района ГО г.У; Отдел образования Администрации Советского района ГО г.Уфа</w:t>
      </w:r>
    </w:p>
    <w:p w:rsidR="00AE12C9" w:rsidRPr="00AE12C9" w:rsidRDefault="00AE12C9" w:rsidP="00AE12C9">
      <w:pPr>
        <w:spacing w:after="0" w:line="240" w:lineRule="auto"/>
        <w:ind w:left="2400" w:hanging="2400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lang w:eastAsia="ru-RU"/>
        </w:rPr>
        <w:t>Тема:                                         </w:t>
      </w:r>
      <w:r w:rsidRPr="00AE12C9">
        <w:rPr>
          <w:rFonts w:ascii="Calibri" w:eastAsia="Times New Roman" w:hAnsi="Calibri" w:cs="Times New Roman"/>
          <w:color w:val="000000"/>
          <w:lang w:eastAsia="ru-RU"/>
        </w:rPr>
        <w:t>ИТОГОВОЕ СОЧИНЕНИЕ!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Опубликованы методические рекомендации по подготовке и проведению итогового сочинения в 2016/2017 учебном году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Федеральная служба по надзору в сфере образования и науки и Федеральный институт педагогических измерений (ФИПИ) разработали методические рекомендации по подготовке и проведению итогового сочинения в 2016/2017 учебном году.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2016/17 учебном году - 7 декабря 2016 года. Повторно написать сочинение смогут </w:t>
      </w:r>
      <w:proofErr w:type="gramStart"/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обучающиеся</w:t>
      </w:r>
      <w:proofErr w:type="gramEnd"/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получившие неудовлетворительный результат, не явившиеся на итоговое сочинение (изложение) или не завершившие его написание по уважительным причинам 1 февраля 2017 года и 3 мая 2017 года.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lastRenderedPageBreak/>
        <w:t>инвалидов и инвалидов продолжительность написания итогового сочинения (изложения) увеличивается на 1,5 часа.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Методические материалы по проведению итогового сочинения (изложения) в 2016/17 учебном году </w:t>
      </w:r>
      <w:hyperlink r:id="rId4" w:tgtFrame="_blank" w:history="1">
        <w:r w:rsidRPr="00AE12C9">
          <w:rPr>
            <w:rFonts w:ascii="Calibri" w:eastAsia="Times New Roman" w:hAnsi="Calibri" w:cs="Times New Roman"/>
            <w:color w:val="565187"/>
            <w:sz w:val="20"/>
            <w:lang w:eastAsia="ru-RU"/>
          </w:rPr>
          <w:t xml:space="preserve">размещены на сайте </w:t>
        </w:r>
        <w:proofErr w:type="spellStart"/>
        <w:r w:rsidRPr="00AE12C9">
          <w:rPr>
            <w:rFonts w:ascii="Calibri" w:eastAsia="Times New Roman" w:hAnsi="Calibri" w:cs="Times New Roman"/>
            <w:color w:val="565187"/>
            <w:sz w:val="20"/>
            <w:lang w:eastAsia="ru-RU"/>
          </w:rPr>
          <w:t>Рособрнадзора</w:t>
        </w:r>
        <w:proofErr w:type="spellEnd"/>
      </w:hyperlink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 </w:t>
      </w:r>
      <w:hyperlink r:id="rId5" w:anchor="mrf" w:tgtFrame="_blank" w:history="1">
        <w:r w:rsidRPr="00AE12C9">
          <w:rPr>
            <w:rFonts w:ascii="Calibri" w:eastAsia="Times New Roman" w:hAnsi="Calibri" w:cs="Times New Roman"/>
            <w:color w:val="565187"/>
            <w:sz w:val="20"/>
            <w:lang w:eastAsia="ru-RU"/>
          </w:rPr>
          <w:t>на сайте ФИПИ</w:t>
        </w:r>
      </w:hyperlink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а также на официальном информационном портале единого государственного экзамена </w:t>
      </w:r>
      <w:hyperlink r:id="rId6" w:tgtFrame="_blank" w:history="1">
        <w:r w:rsidRPr="00AE12C9">
          <w:rPr>
            <w:rFonts w:ascii="Calibri" w:eastAsia="Times New Roman" w:hAnsi="Calibri" w:cs="Times New Roman"/>
            <w:color w:val="565187"/>
            <w:sz w:val="20"/>
            <w:lang w:eastAsia="ru-RU"/>
          </w:rPr>
          <w:t>в разделах для участников ЕГЭ</w:t>
        </w:r>
      </w:hyperlink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и </w:t>
      </w:r>
      <w:hyperlink r:id="rId7" w:tgtFrame="_blank" w:history="1">
        <w:r w:rsidRPr="00AE12C9">
          <w:rPr>
            <w:rFonts w:ascii="Calibri" w:eastAsia="Times New Roman" w:hAnsi="Calibri" w:cs="Times New Roman"/>
            <w:color w:val="565187"/>
            <w:sz w:val="20"/>
            <w:lang w:eastAsia="ru-RU"/>
          </w:rPr>
          <w:t>организаторов</w:t>
        </w:r>
      </w:hyperlink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этот учебный год: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1. «Разум и чувство».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2. «Честь и бесчестие».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3. «Победа и поражение».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4. «Опыт и ошибки».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5. «Дружба и вражда».</w:t>
      </w: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lastRenderedPageBreak/>
        <w:t>Отдельный раздел рекомендаций посвящен подготовке к итоговому изложению.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AE12C9">
          <w:rPr>
            <w:rFonts w:ascii="Calibri" w:eastAsia="Times New Roman" w:hAnsi="Calibri" w:cs="Times New Roman"/>
            <w:color w:val="800080"/>
            <w:u w:val="single"/>
            <w:lang w:eastAsia="ru-RU"/>
          </w:rPr>
          <w:t>http://obrnadzor.gov.ru/ru/press_center/news/index.php?id_4=5983</w:t>
        </w:r>
      </w:hyperlink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С уважением, начальник отдела ГИА и ОКО </w:t>
      </w:r>
      <w:proofErr w:type="spellStart"/>
      <w:r w:rsidRPr="00AE12C9">
        <w:rPr>
          <w:rFonts w:ascii="Calibri" w:eastAsia="Times New Roman" w:hAnsi="Calibri" w:cs="Times New Roman"/>
          <w:color w:val="000000"/>
          <w:lang w:eastAsia="ru-RU"/>
        </w:rPr>
        <w:t>Миникеева</w:t>
      </w:r>
      <w:proofErr w:type="spellEnd"/>
      <w:r w:rsidRPr="00AE12C9">
        <w:rPr>
          <w:rFonts w:ascii="Calibri" w:eastAsia="Times New Roman" w:hAnsi="Calibri" w:cs="Times New Roman"/>
          <w:color w:val="000000"/>
          <w:lang w:eastAsia="ru-RU"/>
        </w:rPr>
        <w:t xml:space="preserve"> Ж.В.</w:t>
      </w:r>
    </w:p>
    <w:p w:rsidR="00AE12C9" w:rsidRPr="00AE12C9" w:rsidRDefault="00AE12C9" w:rsidP="00AE12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E12C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22DEC" w:rsidRDefault="00F22DEC"/>
    <w:sectPr w:rsidR="00F22DEC" w:rsidSect="00F2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E12C9"/>
    <w:rsid w:val="00354944"/>
    <w:rsid w:val="00A561A0"/>
    <w:rsid w:val="00AE12C9"/>
    <w:rsid w:val="00F2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2C9"/>
  </w:style>
  <w:style w:type="character" w:styleId="a3">
    <w:name w:val="Hyperlink"/>
    <w:basedOn w:val="a0"/>
    <w:uiPriority w:val="99"/>
    <w:semiHidden/>
    <w:unhideWhenUsed/>
    <w:rsid w:val="00AE1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5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edu.ru/ru/to_organizers/fi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sochinenie/" TargetMode="External"/><Relationship Id="rId5" Type="http://schemas.openxmlformats.org/officeDocument/2006/relationships/hyperlink" Target="http://fipi.ru/ege-i-gve-11/itogovoe-sochin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2016-11-13T16:20:00Z</dcterms:created>
  <dcterms:modified xsi:type="dcterms:W3CDTF">2016-11-13T16:21:00Z</dcterms:modified>
</cp:coreProperties>
</file>